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4C94F" w14:textId="77777777" w:rsidR="001469ED" w:rsidRPr="000F1863" w:rsidRDefault="001469ED" w:rsidP="001469ED">
      <w:pPr>
        <w:wordWrap w:val="0"/>
        <w:spacing w:line="360" w:lineRule="auto"/>
        <w:ind w:firstLineChars="200" w:firstLine="420"/>
        <w:rPr>
          <w:rFonts w:ascii="Times New Roman" w:eastAsia="宋体" w:hAnsi="Times New Roman" w:cstheme="minorEastAsia"/>
          <w:szCs w:val="21"/>
        </w:rPr>
      </w:pPr>
      <w:r w:rsidRPr="000F1863">
        <w:rPr>
          <w:rFonts w:ascii="Times New Roman" w:eastAsia="宋体" w:hAnsi="Times New Roman" w:cstheme="minorEastAsia" w:hint="eastAsia"/>
          <w:szCs w:val="21"/>
        </w:rPr>
        <w:t>2.</w:t>
      </w:r>
      <w:r w:rsidRPr="000F1863">
        <w:rPr>
          <w:rFonts w:ascii="Times New Roman" w:eastAsia="宋体" w:hAnsi="Times New Roman" w:cstheme="minorEastAsia" w:hint="eastAsia"/>
          <w:szCs w:val="21"/>
        </w:rPr>
        <w:t>当前，境外疫情呈加速扩散蔓延态势，中方秉持人类命运共同体理念，既对本国人民生命安全和身体健康负责，也对全球公共卫生事业尽责。我国在统筹做好疫情防控和经济社会发展工作的同时，不仅积极应对境外输入病例的检测和收治，还向意大利、伊朗、塞尔维亚、巴基斯坦等</w:t>
      </w:r>
      <w:r w:rsidRPr="000F1863">
        <w:rPr>
          <w:rFonts w:ascii="Times New Roman" w:eastAsia="宋体" w:hAnsi="Times New Roman" w:cstheme="minorEastAsia" w:hint="eastAsia"/>
          <w:szCs w:val="21"/>
        </w:rPr>
        <w:t>80</w:t>
      </w:r>
      <w:r w:rsidRPr="000F1863">
        <w:rPr>
          <w:rFonts w:ascii="Times New Roman" w:eastAsia="宋体" w:hAnsi="Times New Roman" w:cstheme="minorEastAsia" w:hint="eastAsia"/>
          <w:szCs w:val="21"/>
        </w:rPr>
        <w:t>多个国家以及世界卫生组织、非</w:t>
      </w:r>
      <w:proofErr w:type="gramStart"/>
      <w:r w:rsidRPr="000F1863">
        <w:rPr>
          <w:rFonts w:ascii="Times New Roman" w:eastAsia="宋体" w:hAnsi="Times New Roman" w:cstheme="minorEastAsia" w:hint="eastAsia"/>
          <w:szCs w:val="21"/>
        </w:rPr>
        <w:t>盟提供</w:t>
      </w:r>
      <w:proofErr w:type="gramEnd"/>
      <w:r w:rsidRPr="000F1863">
        <w:rPr>
          <w:rFonts w:ascii="Times New Roman" w:eastAsia="宋体" w:hAnsi="Times New Roman" w:cstheme="minorEastAsia" w:hint="eastAsia"/>
          <w:szCs w:val="21"/>
        </w:rPr>
        <w:t>援助，或派遣医务工作者共同战</w:t>
      </w:r>
      <w:proofErr w:type="gramStart"/>
      <w:r w:rsidRPr="000F1863">
        <w:rPr>
          <w:rFonts w:ascii="Times New Roman" w:eastAsia="宋体" w:hAnsi="Times New Roman" w:cstheme="minorEastAsia" w:hint="eastAsia"/>
          <w:szCs w:val="21"/>
        </w:rPr>
        <w:t>疫</w:t>
      </w:r>
      <w:proofErr w:type="gramEnd"/>
      <w:r w:rsidRPr="000F1863">
        <w:rPr>
          <w:rFonts w:ascii="Times New Roman" w:eastAsia="宋体" w:hAnsi="Times New Roman" w:cstheme="minorEastAsia" w:hint="eastAsia"/>
          <w:szCs w:val="21"/>
        </w:rPr>
        <w:t>，或提供检测试剂盒、防护服、口罩等医疗物资。中国还先后与众多国家举行专家视频会议，介绍中方经验，分享最新研究成果、防疫理念及综合举措等，展现了世界大国的国际担当，</w:t>
      </w:r>
      <w:proofErr w:type="gramStart"/>
      <w:r w:rsidRPr="000F1863">
        <w:rPr>
          <w:rFonts w:ascii="Times New Roman" w:eastAsia="宋体" w:hAnsi="Times New Roman" w:cstheme="minorEastAsia" w:hint="eastAsia"/>
          <w:szCs w:val="21"/>
        </w:rPr>
        <w:t>践行</w:t>
      </w:r>
      <w:proofErr w:type="gramEnd"/>
      <w:r w:rsidRPr="000F1863">
        <w:rPr>
          <w:rFonts w:ascii="Times New Roman" w:eastAsia="宋体" w:hAnsi="Times New Roman" w:cstheme="minorEastAsia" w:hint="eastAsia"/>
          <w:szCs w:val="21"/>
        </w:rPr>
        <w:t>了构建人类命运共同体的庄严承诺。</w:t>
      </w:r>
    </w:p>
    <w:p w14:paraId="689BB6E3" w14:textId="77777777" w:rsidR="001469ED" w:rsidRPr="000F1863" w:rsidRDefault="001469ED" w:rsidP="001469ED">
      <w:pPr>
        <w:wordWrap w:val="0"/>
        <w:spacing w:line="360" w:lineRule="auto"/>
        <w:ind w:firstLineChars="200" w:firstLine="420"/>
        <w:outlineLvl w:val="2"/>
        <w:rPr>
          <w:rFonts w:ascii="Times New Roman" w:eastAsia="宋体" w:hAnsi="Times New Roman" w:cstheme="minorEastAsia"/>
          <w:szCs w:val="21"/>
        </w:rPr>
      </w:pPr>
      <w:bookmarkStart w:id="0" w:name="_Toc26697"/>
      <w:r w:rsidRPr="000F1863">
        <w:rPr>
          <w:rFonts w:ascii="Times New Roman" w:eastAsia="宋体" w:hAnsi="Times New Roman" w:cstheme="minorEastAsia" w:hint="eastAsia"/>
          <w:szCs w:val="21"/>
        </w:rPr>
        <w:t>【素材来源】薛念文：《疫情防控全球阻击战</w:t>
      </w:r>
      <w:r w:rsidRPr="000F1863">
        <w:rPr>
          <w:rFonts w:ascii="Times New Roman" w:eastAsia="宋体" w:hAnsi="Times New Roman" w:cstheme="minorEastAsia" w:hint="eastAsia"/>
          <w:szCs w:val="21"/>
        </w:rPr>
        <w:t xml:space="preserve"> </w:t>
      </w:r>
      <w:r w:rsidRPr="000F1863">
        <w:rPr>
          <w:rFonts w:ascii="Times New Roman" w:eastAsia="宋体" w:hAnsi="Times New Roman" w:cstheme="minorEastAsia" w:hint="eastAsia"/>
          <w:szCs w:val="21"/>
        </w:rPr>
        <w:t>凸显人类命运共同体理念时代价值》，载于《光明日报》</w:t>
      </w:r>
      <w:r w:rsidRPr="000F1863">
        <w:rPr>
          <w:rFonts w:ascii="Times New Roman" w:eastAsia="宋体" w:hAnsi="Times New Roman" w:cstheme="minorEastAsia" w:hint="eastAsia"/>
          <w:szCs w:val="21"/>
        </w:rPr>
        <w:t>2020</w:t>
      </w:r>
      <w:r w:rsidRPr="000F1863">
        <w:rPr>
          <w:rFonts w:ascii="Times New Roman" w:eastAsia="宋体" w:hAnsi="Times New Roman" w:cstheme="minorEastAsia" w:hint="eastAsia"/>
          <w:szCs w:val="21"/>
        </w:rPr>
        <w:t>年</w:t>
      </w:r>
      <w:r w:rsidRPr="000F1863">
        <w:rPr>
          <w:rFonts w:ascii="Times New Roman" w:eastAsia="宋体" w:hAnsi="Times New Roman" w:cstheme="minorEastAsia" w:hint="eastAsia"/>
          <w:szCs w:val="21"/>
        </w:rPr>
        <w:t>04</w:t>
      </w:r>
      <w:r w:rsidRPr="000F1863">
        <w:rPr>
          <w:rFonts w:ascii="Times New Roman" w:eastAsia="宋体" w:hAnsi="Times New Roman" w:cstheme="minorEastAsia" w:hint="eastAsia"/>
          <w:szCs w:val="21"/>
        </w:rPr>
        <w:t>月</w:t>
      </w:r>
      <w:r w:rsidRPr="000F1863">
        <w:rPr>
          <w:rFonts w:ascii="Times New Roman" w:eastAsia="宋体" w:hAnsi="Times New Roman" w:cstheme="minorEastAsia" w:hint="eastAsia"/>
          <w:szCs w:val="21"/>
        </w:rPr>
        <w:t>10</w:t>
      </w:r>
      <w:r w:rsidRPr="000F1863">
        <w:rPr>
          <w:rFonts w:ascii="Times New Roman" w:eastAsia="宋体" w:hAnsi="Times New Roman" w:cstheme="minorEastAsia" w:hint="eastAsia"/>
          <w:szCs w:val="21"/>
        </w:rPr>
        <w:t>日</w:t>
      </w:r>
      <w:r w:rsidRPr="000F1863">
        <w:rPr>
          <w:rFonts w:ascii="Times New Roman" w:eastAsia="宋体" w:hAnsi="Times New Roman" w:cstheme="minorEastAsia" w:hint="eastAsia"/>
          <w:szCs w:val="21"/>
        </w:rPr>
        <w:t>06</w:t>
      </w:r>
      <w:r w:rsidRPr="000F1863">
        <w:rPr>
          <w:rFonts w:ascii="Times New Roman" w:eastAsia="宋体" w:hAnsi="Times New Roman" w:cstheme="minorEastAsia" w:hint="eastAsia"/>
          <w:szCs w:val="21"/>
        </w:rPr>
        <w:t>版</w:t>
      </w:r>
      <w:bookmarkEnd w:id="0"/>
    </w:p>
    <w:p w14:paraId="38C3FE7A" w14:textId="77777777" w:rsidR="001469ED" w:rsidRPr="000F1863" w:rsidRDefault="001E5D93" w:rsidP="001469ED">
      <w:pPr>
        <w:wordWrap w:val="0"/>
        <w:spacing w:line="360" w:lineRule="auto"/>
        <w:ind w:firstLineChars="200" w:firstLine="420"/>
        <w:rPr>
          <w:rFonts w:ascii="Times New Roman" w:eastAsia="宋体" w:hAnsi="Times New Roman" w:cstheme="minorEastAsia"/>
          <w:szCs w:val="21"/>
        </w:rPr>
      </w:pPr>
      <w:hyperlink r:id="rId6" w:history="1">
        <w:r w:rsidR="001469ED" w:rsidRPr="000F1863">
          <w:rPr>
            <w:rStyle w:val="a3"/>
            <w:rFonts w:ascii="Times New Roman" w:eastAsia="宋体" w:hAnsi="Times New Roman" w:cstheme="minorEastAsia" w:hint="eastAsia"/>
            <w:szCs w:val="21"/>
          </w:rPr>
          <w:t>http://epaper.gmw.cn/gmrb/html/2020-04/10/nw.D110000gmrb_20200410_2-06.htm</w:t>
        </w:r>
      </w:hyperlink>
    </w:p>
    <w:p w14:paraId="52066A42" w14:textId="77777777" w:rsidR="001469ED" w:rsidRPr="000F1863" w:rsidRDefault="001469ED" w:rsidP="001469ED">
      <w:pPr>
        <w:wordWrap w:val="0"/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</w:p>
    <w:p w14:paraId="6E2D5AB4" w14:textId="77777777" w:rsidR="00B46F81" w:rsidRPr="000F1863" w:rsidRDefault="00B46F81">
      <w:pPr>
        <w:rPr>
          <w:rFonts w:ascii="Times New Roman" w:eastAsia="宋体" w:hAnsi="Times New Roman"/>
        </w:rPr>
      </w:pPr>
    </w:p>
    <w:sectPr w:rsidR="00B46F81" w:rsidRPr="000F1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73A68" w14:textId="77777777" w:rsidR="001E5D93" w:rsidRDefault="001E5D93" w:rsidP="000F1863">
      <w:r>
        <w:separator/>
      </w:r>
    </w:p>
  </w:endnote>
  <w:endnote w:type="continuationSeparator" w:id="0">
    <w:p w14:paraId="29301800" w14:textId="77777777" w:rsidR="001E5D93" w:rsidRDefault="001E5D93" w:rsidP="000F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05CB9" w14:textId="77777777" w:rsidR="001E5D93" w:rsidRDefault="001E5D93" w:rsidP="000F1863">
      <w:r>
        <w:separator/>
      </w:r>
    </w:p>
  </w:footnote>
  <w:footnote w:type="continuationSeparator" w:id="0">
    <w:p w14:paraId="52D9A792" w14:textId="77777777" w:rsidR="001E5D93" w:rsidRDefault="001E5D93" w:rsidP="000F1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ED"/>
    <w:rsid w:val="000F1863"/>
    <w:rsid w:val="001469ED"/>
    <w:rsid w:val="001E5D93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E8420"/>
  <w15:chartTrackingRefBased/>
  <w15:docId w15:val="{67194CE2-E4FA-4FB3-AC2E-FCC06365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9E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469E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F1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F186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F1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F18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aper.gmw.cn/gmrb/html/2020-04/10/nw.D110000gmrb_20200410_2-06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2020-04-30T16:07:00Z</dcterms:created>
  <dcterms:modified xsi:type="dcterms:W3CDTF">2020-05-02T07:11:00Z</dcterms:modified>
</cp:coreProperties>
</file>