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3B3ED" w14:textId="77777777" w:rsidR="009D25DE" w:rsidRPr="00185164" w:rsidRDefault="009D25DE" w:rsidP="009D25DE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185164">
        <w:rPr>
          <w:rFonts w:ascii="Times New Roman" w:eastAsia="宋体" w:hAnsi="Times New Roman" w:cstheme="minorEastAsia" w:hint="eastAsia"/>
          <w:szCs w:val="21"/>
        </w:rPr>
        <w:t>1.</w:t>
      </w:r>
      <w:proofErr w:type="gramStart"/>
      <w:r w:rsidRPr="00185164">
        <w:rPr>
          <w:rFonts w:ascii="Times New Roman" w:eastAsia="宋体" w:hAnsi="Times New Roman" w:cstheme="minorEastAsia" w:hint="eastAsia"/>
          <w:szCs w:val="21"/>
        </w:rPr>
        <w:t>毛俊响</w:t>
      </w:r>
      <w:proofErr w:type="gramEnd"/>
      <w:r w:rsidRPr="00185164">
        <w:rPr>
          <w:rFonts w:ascii="Times New Roman" w:eastAsia="宋体" w:hAnsi="Times New Roman" w:cstheme="minorEastAsia" w:hint="eastAsia"/>
          <w:szCs w:val="21"/>
        </w:rPr>
        <w:t>6</w:t>
      </w:r>
      <w:r w:rsidRPr="00185164">
        <w:rPr>
          <w:rFonts w:ascii="Times New Roman" w:eastAsia="宋体" w:hAnsi="Times New Roman" w:cstheme="minorEastAsia" w:hint="eastAsia"/>
          <w:szCs w:val="21"/>
        </w:rPr>
        <w:t>日接受《环球时报》记者采访时批评说，此前并未有因新发传染病而引起的国际诉讼，个别国家目前出现针对中国的声音，很大程度上是为了“甩锅”。对于印度方面提出的申诉，他说：“那不是一份严谨的法律文书，关键事实证据竟来源于媒体报道，对行为和损害因果关系的分析毫无逻辑可言。”</w:t>
      </w:r>
      <w:proofErr w:type="gramStart"/>
      <w:r w:rsidRPr="00185164">
        <w:rPr>
          <w:rFonts w:ascii="Times New Roman" w:eastAsia="宋体" w:hAnsi="Times New Roman" w:cstheme="minorEastAsia" w:hint="eastAsia"/>
          <w:szCs w:val="21"/>
        </w:rPr>
        <w:t>毛俊响还</w:t>
      </w:r>
      <w:proofErr w:type="gramEnd"/>
      <w:r w:rsidRPr="00185164">
        <w:rPr>
          <w:rFonts w:ascii="Times New Roman" w:eastAsia="宋体" w:hAnsi="Times New Roman" w:cstheme="minorEastAsia" w:hint="eastAsia"/>
          <w:szCs w:val="21"/>
        </w:rPr>
        <w:t>强调，人权理事会没有职权在申诉案件中</w:t>
      </w:r>
      <w:proofErr w:type="gramStart"/>
      <w:r w:rsidRPr="00185164">
        <w:rPr>
          <w:rFonts w:ascii="Times New Roman" w:eastAsia="宋体" w:hAnsi="Times New Roman" w:cstheme="minorEastAsia" w:hint="eastAsia"/>
          <w:szCs w:val="21"/>
        </w:rPr>
        <w:t>作出</w:t>
      </w:r>
      <w:proofErr w:type="gramEnd"/>
      <w:r w:rsidRPr="00185164">
        <w:rPr>
          <w:rFonts w:ascii="Times New Roman" w:eastAsia="宋体" w:hAnsi="Times New Roman" w:cstheme="minorEastAsia" w:hint="eastAsia"/>
          <w:szCs w:val="21"/>
        </w:rPr>
        <w:t>要求所涉国家赔偿受害人的实体性决定，该组织是一个政治机构而</w:t>
      </w:r>
      <w:proofErr w:type="gramStart"/>
      <w:r w:rsidRPr="00185164">
        <w:rPr>
          <w:rFonts w:ascii="Times New Roman" w:eastAsia="宋体" w:hAnsi="Times New Roman" w:cstheme="minorEastAsia" w:hint="eastAsia"/>
          <w:szCs w:val="21"/>
        </w:rPr>
        <w:t>非司法</w:t>
      </w:r>
      <w:proofErr w:type="gramEnd"/>
      <w:r w:rsidRPr="00185164">
        <w:rPr>
          <w:rFonts w:ascii="Times New Roman" w:eastAsia="宋体" w:hAnsi="Times New Roman" w:cstheme="minorEastAsia" w:hint="eastAsia"/>
          <w:szCs w:val="21"/>
        </w:rPr>
        <w:t>机构。</w:t>
      </w:r>
    </w:p>
    <w:p w14:paraId="60CA52F4" w14:textId="77777777" w:rsidR="009D25DE" w:rsidRPr="00185164" w:rsidRDefault="009D25DE" w:rsidP="009D25DE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26481"/>
      <w:r w:rsidRPr="00185164">
        <w:rPr>
          <w:rFonts w:ascii="Times New Roman" w:eastAsia="宋体" w:hAnsi="Times New Roman" w:cstheme="minorEastAsia" w:hint="eastAsia"/>
          <w:szCs w:val="21"/>
        </w:rPr>
        <w:t>来源：环球时报《又有印度和英国组织叫嚣对华天价“索赔”》</w:t>
      </w:r>
      <w:bookmarkEnd w:id="0"/>
    </w:p>
    <w:p w14:paraId="4CDD3BE6" w14:textId="77777777" w:rsidR="009D25DE" w:rsidRPr="00185164" w:rsidRDefault="002F515B" w:rsidP="009D25DE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9D25DE" w:rsidRPr="00185164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https://mp.weixin.qq.com/s/xOf0ShPNdImanAd_c2jmrQ</w:t>
        </w:r>
      </w:hyperlink>
    </w:p>
    <w:p w14:paraId="7A6F6798" w14:textId="77777777" w:rsidR="00B46F81" w:rsidRPr="00185164" w:rsidRDefault="00B46F81">
      <w:pPr>
        <w:rPr>
          <w:rFonts w:ascii="Times New Roman" w:eastAsia="宋体" w:hAnsi="Times New Roman"/>
        </w:rPr>
      </w:pPr>
    </w:p>
    <w:sectPr w:rsidR="00B46F81" w:rsidRPr="00185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9E710" w14:textId="77777777" w:rsidR="002F515B" w:rsidRDefault="002F515B" w:rsidP="00185164">
      <w:r>
        <w:separator/>
      </w:r>
    </w:p>
  </w:endnote>
  <w:endnote w:type="continuationSeparator" w:id="0">
    <w:p w14:paraId="0519A989" w14:textId="77777777" w:rsidR="002F515B" w:rsidRDefault="002F515B" w:rsidP="0018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BBC94" w14:textId="77777777" w:rsidR="002F515B" w:rsidRDefault="002F515B" w:rsidP="00185164">
      <w:r>
        <w:separator/>
      </w:r>
    </w:p>
  </w:footnote>
  <w:footnote w:type="continuationSeparator" w:id="0">
    <w:p w14:paraId="080167DD" w14:textId="77777777" w:rsidR="002F515B" w:rsidRDefault="002F515B" w:rsidP="00185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DE"/>
    <w:rsid w:val="00185164"/>
    <w:rsid w:val="002F515B"/>
    <w:rsid w:val="009D25DE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CA842"/>
  <w15:chartTrackingRefBased/>
  <w15:docId w15:val="{97622526-4D0D-44DC-BBB4-69157FE3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5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9D25DE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185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851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85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851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xOf0ShPNdImanAd_c2jmr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2020-04-30T15:44:00Z</dcterms:created>
  <dcterms:modified xsi:type="dcterms:W3CDTF">2020-05-02T07:05:00Z</dcterms:modified>
</cp:coreProperties>
</file>